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C09F" w14:textId="570BD24D" w:rsidR="00251CB7" w:rsidRPr="00251CB7" w:rsidRDefault="00251CB7" w:rsidP="00251CB7">
      <w:pPr>
        <w:pStyle w:val="1"/>
        <w:ind w:left="0"/>
        <w:jc w:val="center"/>
        <w:rPr>
          <w:b w:val="0"/>
        </w:rPr>
      </w:pPr>
      <w:r w:rsidRPr="00251CB7">
        <w:t>Аннотация</w:t>
      </w:r>
      <w:r w:rsidRPr="00251CB7">
        <w:rPr>
          <w:spacing w:val="-5"/>
        </w:rPr>
        <w:t xml:space="preserve"> </w:t>
      </w:r>
      <w:r w:rsidRPr="00251CB7">
        <w:t>к</w:t>
      </w:r>
      <w:r w:rsidRPr="00251CB7">
        <w:rPr>
          <w:spacing w:val="-3"/>
        </w:rPr>
        <w:t xml:space="preserve"> </w:t>
      </w:r>
      <w:r w:rsidRPr="00251CB7">
        <w:t>рабочей</w:t>
      </w:r>
      <w:r w:rsidRPr="00251CB7">
        <w:rPr>
          <w:spacing w:val="-2"/>
        </w:rPr>
        <w:t xml:space="preserve"> </w:t>
      </w:r>
      <w:r w:rsidRPr="00251CB7">
        <w:t>программе</w:t>
      </w:r>
      <w:r w:rsidRPr="00251CB7">
        <w:rPr>
          <w:spacing w:val="-2"/>
        </w:rPr>
        <w:t xml:space="preserve"> </w:t>
      </w:r>
      <w:r w:rsidRPr="00251CB7">
        <w:t>по</w:t>
      </w:r>
      <w:r w:rsidRPr="00251CB7">
        <w:rPr>
          <w:spacing w:val="-2"/>
        </w:rPr>
        <w:t xml:space="preserve"> </w:t>
      </w:r>
      <w:r>
        <w:t xml:space="preserve">предмету «Индивидуальный проект», </w:t>
      </w:r>
      <w:r w:rsidRPr="00251CB7">
        <w:t>10-11</w:t>
      </w:r>
      <w:r w:rsidRPr="00251CB7">
        <w:rPr>
          <w:spacing w:val="-1"/>
        </w:rPr>
        <w:t xml:space="preserve"> </w:t>
      </w:r>
      <w:r w:rsidRPr="00251CB7">
        <w:t>класс</w:t>
      </w:r>
      <w:r w:rsidRPr="00251CB7">
        <w:rPr>
          <w:spacing w:val="-2"/>
        </w:rPr>
        <w:t xml:space="preserve"> </w:t>
      </w:r>
      <w:r w:rsidRPr="00251CB7">
        <w:t>на</w:t>
      </w:r>
      <w:r w:rsidRPr="00251CB7">
        <w:rPr>
          <w:spacing w:val="-1"/>
        </w:rPr>
        <w:t xml:space="preserve"> </w:t>
      </w:r>
      <w:r w:rsidRPr="00251CB7">
        <w:t>2023-2024 учебный</w:t>
      </w:r>
      <w:r w:rsidRPr="00251CB7">
        <w:rPr>
          <w:spacing w:val="-3"/>
        </w:rPr>
        <w:t xml:space="preserve"> </w:t>
      </w:r>
      <w:r w:rsidRPr="00251CB7">
        <w:t>год</w:t>
      </w:r>
    </w:p>
    <w:p w14:paraId="4CBCCEDF" w14:textId="032186D3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Рабочая программа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составлена для учащихся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10-11-х классов на два года обучения. 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учебном году программа будет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реализована в 10 класс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(первый год обучения)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в 11 классе (второй год обучения)</w:t>
      </w:r>
    </w:p>
    <w:p w14:paraId="02592379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разработана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учетом содержания следующих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программных, методических и дидактических разработок, используемых в электронном виде:</w:t>
      </w:r>
    </w:p>
    <w:p w14:paraId="30B27FFF" w14:textId="77777777" w:rsidR="00251CB7" w:rsidRPr="00DA1017" w:rsidRDefault="00251CB7" w:rsidP="00251CB7">
      <w:pPr>
        <w:numPr>
          <w:ilvl w:val="0"/>
          <w:numId w:val="1"/>
        </w:numPr>
        <w:spacing w:after="100" w:afterAutospacing="1" w:line="240" w:lineRule="auto"/>
        <w:ind w:left="0"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Индивидуальный проект. 10-11 классы: учебное пособие для общеобразовательных организаций / М.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Половкова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А.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Носов, Т.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Половкова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М.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Майсак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 - Москва: Просвещение, 2019.</w:t>
      </w:r>
    </w:p>
    <w:p w14:paraId="4AE52577" w14:textId="77777777" w:rsidR="00251CB7" w:rsidRPr="00DA1017" w:rsidRDefault="00251CB7" w:rsidP="00251CB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Мандель Б.Р. Основы проектной деятельности: учебное пособие для обучающихся в системе СПО.-Москва; Берлин: Директ-Медиа, 2018.</w:t>
      </w:r>
    </w:p>
    <w:p w14:paraId="53DB302E" w14:textId="77777777" w:rsidR="00251CB7" w:rsidRPr="00DA1017" w:rsidRDefault="00251CB7" w:rsidP="00251CB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Свиридова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Е., Комаров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А., Маркова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В.,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Стацунова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М. Индивидуальный проект. Рабочая тетрадь. 10-11 классы.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Москва: Просвещение, 2019.</w:t>
      </w:r>
    </w:p>
    <w:p w14:paraId="1AD42869" w14:textId="77777777" w:rsidR="00251CB7" w:rsidRPr="00DA1017" w:rsidRDefault="00251CB7" w:rsidP="00251CB7">
      <w:pPr>
        <w:numPr>
          <w:ilvl w:val="0"/>
          <w:numId w:val="1"/>
        </w:numPr>
        <w:spacing w:before="100" w:beforeAutospacing="1"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Янушевский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81EF380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Целью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учебного курса «Индивидуальный проект» является создание организационно-информационных и методических условий освоения учащимися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опыта проектной деятельности для развития личности обучающегося, способной:</w:t>
      </w:r>
    </w:p>
    <w:p w14:paraId="3670478C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адаптироваться в условиях сложного, изменчивого мира;</w:t>
      </w:r>
    </w:p>
    <w:p w14:paraId="0C759BBB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проявлять социальную ответственность;</w:t>
      </w:r>
    </w:p>
    <w:p w14:paraId="16E40E8E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самостоятельно добывать новые знания, работать над развитием интеллекта;</w:t>
      </w:r>
    </w:p>
    <w:p w14:paraId="460F2B36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конструктивно сотрудничать с окружающими людьми;</w:t>
      </w:r>
    </w:p>
    <w:p w14:paraId="4EF99759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генерировать новые идеи, творчески мыслить.</w:t>
      </w:r>
    </w:p>
    <w:p w14:paraId="58301E47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реализации поставленной цели решаются следующие </w:t>
      </w: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490667AE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обучение навыкам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проблематизации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(формулирования ведущей проблемы и под проблемы, постановки задач, вытекающих из этих проблем);</w:t>
      </w:r>
    </w:p>
    <w:p w14:paraId="15C4488B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14:paraId="261FB72B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</w:p>
    <w:p w14:paraId="29C2A8B7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обучение поиску нужной информации, вычленению и усвоению необходимого знания из информационного поля;</w:t>
      </w:r>
    </w:p>
    <w:p w14:paraId="2BCF41E2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навыков самоанализа и рефлексии (самоанализа успешности и результативности решения проблемы проекта);</w:t>
      </w:r>
    </w:p>
    <w:p w14:paraId="491F46EE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обучение умению презентовать ход своей деятельности и ее результаты;</w:t>
      </w:r>
    </w:p>
    <w:p w14:paraId="4FF0EB68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конструктивного сотрудничества;</w:t>
      </w:r>
    </w:p>
    <w:p w14:paraId="6883D18A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навыков публичного выступления</w:t>
      </w:r>
    </w:p>
    <w:p w14:paraId="240A9664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тьюторские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технологии, проблемное обучение, учебное исследование, проблемно -поисковые технологии, творческие проекты).</w:t>
      </w:r>
    </w:p>
    <w:p w14:paraId="45384C73" w14:textId="77777777" w:rsidR="00251CB7" w:rsidRPr="00DA101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 предмета «Индивидуальный проект» в учебном плане</w:t>
      </w:r>
    </w:p>
    <w:p w14:paraId="0D0288FD" w14:textId="7B8FC4A9" w:rsidR="00250D2A" w:rsidRPr="00251CB7" w:rsidRDefault="00251CB7" w:rsidP="00251CB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Согласно учебному плану МБОУ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«Шахтёрская СШ с. Розовка»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учебный год предмет внеурочной деятельности «Индивидуальный проект» изучается в 10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-11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класс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ах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объеме 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(1 час в неделю, 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учебных недел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sectPr w:rsidR="00250D2A" w:rsidRPr="0025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127CF"/>
    <w:multiLevelType w:val="multilevel"/>
    <w:tmpl w:val="B698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128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9B"/>
    <w:rsid w:val="00250D2A"/>
    <w:rsid w:val="00251CB7"/>
    <w:rsid w:val="004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B37C"/>
  <w15:chartTrackingRefBased/>
  <w15:docId w15:val="{4C749AE9-21A2-4624-ABF8-0D54FAC1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CB7"/>
  </w:style>
  <w:style w:type="paragraph" w:styleId="1">
    <w:name w:val="heading 1"/>
    <w:basedOn w:val="a"/>
    <w:link w:val="10"/>
    <w:uiPriority w:val="1"/>
    <w:qFormat/>
    <w:rsid w:val="00251CB7"/>
    <w:pPr>
      <w:widowControl w:val="0"/>
      <w:autoSpaceDE w:val="0"/>
      <w:autoSpaceDN w:val="0"/>
      <w:spacing w:after="0" w:line="240" w:lineRule="auto"/>
      <w:ind w:left="954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1CB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Кривчикова</dc:creator>
  <cp:keywords/>
  <dc:description/>
  <cp:lastModifiedBy>Елена Кривчикова</cp:lastModifiedBy>
  <cp:revision>2</cp:revision>
  <dcterms:created xsi:type="dcterms:W3CDTF">2024-02-18T19:58:00Z</dcterms:created>
  <dcterms:modified xsi:type="dcterms:W3CDTF">2024-02-18T19:59:00Z</dcterms:modified>
</cp:coreProperties>
</file>